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0006" w:rsidRPr="00470006" w:rsidRDefault="00470006" w:rsidP="00470006">
      <w:pPr>
        <w:ind w:firstLine="284"/>
      </w:pPr>
      <w:r w:rsidRPr="00470006">
        <w:t xml:space="preserve">Данная рабочая программа </w:t>
      </w:r>
      <w:r>
        <w:t xml:space="preserve">для </w:t>
      </w:r>
      <w:r w:rsidRPr="00470006">
        <w:t xml:space="preserve"> </w:t>
      </w:r>
      <w:r>
        <w:t xml:space="preserve">7 класса </w:t>
      </w:r>
      <w:r w:rsidRPr="00470006">
        <w:t xml:space="preserve"> основной школы составлена на основе: </w:t>
      </w:r>
    </w:p>
    <w:p w:rsidR="00470006" w:rsidRPr="00470006" w:rsidRDefault="00470006" w:rsidP="00470006">
      <w:pPr>
        <w:numPr>
          <w:ilvl w:val="3"/>
          <w:numId w:val="5"/>
        </w:numPr>
        <w:tabs>
          <w:tab w:val="left" w:pos="0"/>
        </w:tabs>
        <w:ind w:left="142" w:firstLine="425"/>
      </w:pPr>
      <w:r w:rsidRPr="00470006">
        <w:t>Закона Российской Федерации  «Об образовании» от 10.07.1992 года №3266-1 (в ред. от 28.02.2012 года);</w:t>
      </w:r>
    </w:p>
    <w:p w:rsidR="00470006" w:rsidRPr="00470006" w:rsidRDefault="00470006" w:rsidP="00470006">
      <w:pPr>
        <w:pStyle w:val="a5"/>
        <w:numPr>
          <w:ilvl w:val="0"/>
          <w:numId w:val="5"/>
        </w:numPr>
        <w:tabs>
          <w:tab w:val="clear" w:pos="1440"/>
          <w:tab w:val="left" w:pos="284"/>
          <w:tab w:val="left" w:pos="993"/>
        </w:tabs>
        <w:ind w:left="142" w:firstLine="425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470006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Федерального компонента государственных образовательных  стандартов начального общего, основного  общего и среднего (полного) общего образования, утвержденный приказом Министерства образования Российской Федерации от  05.03. </w:t>
      </w:r>
      <w:smartTag w:uri="urn:schemas-microsoft-com:office:smarttags" w:element="metricconverter">
        <w:smartTagPr>
          <w:attr w:name="ProductID" w:val="2004 г"/>
        </w:smartTagPr>
        <w:r w:rsidRPr="00470006">
          <w:rPr>
            <w:rFonts w:ascii="Times New Roman" w:hAnsi="Times New Roman" w:cs="Times New Roman"/>
            <w:b w:val="0"/>
            <w:color w:val="auto"/>
            <w:sz w:val="24"/>
            <w:szCs w:val="24"/>
          </w:rPr>
          <w:t>2004 г</w:t>
        </w:r>
      </w:smartTag>
      <w:r w:rsidRPr="00470006">
        <w:rPr>
          <w:rFonts w:ascii="Times New Roman" w:hAnsi="Times New Roman" w:cs="Times New Roman"/>
          <w:b w:val="0"/>
          <w:color w:val="auto"/>
          <w:sz w:val="24"/>
          <w:szCs w:val="24"/>
        </w:rPr>
        <w:t>. №1089 (в ред. от 19.10.2009.года, с изменениями от 31.01.2012 года);</w:t>
      </w:r>
    </w:p>
    <w:p w:rsidR="00470006" w:rsidRPr="00470006" w:rsidRDefault="00470006" w:rsidP="00470006">
      <w:pPr>
        <w:pStyle w:val="a5"/>
        <w:numPr>
          <w:ilvl w:val="0"/>
          <w:numId w:val="5"/>
        </w:numPr>
        <w:tabs>
          <w:tab w:val="clear" w:pos="1440"/>
          <w:tab w:val="left" w:pos="284"/>
          <w:tab w:val="left" w:pos="993"/>
        </w:tabs>
        <w:ind w:left="142" w:firstLine="425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470006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Положения о Рабочих программах МБОУ «СОШ №18» </w:t>
      </w:r>
      <w:proofErr w:type="spellStart"/>
      <w:r w:rsidRPr="00470006">
        <w:rPr>
          <w:rFonts w:ascii="Times New Roman" w:hAnsi="Times New Roman" w:cs="Times New Roman"/>
          <w:b w:val="0"/>
          <w:color w:val="auto"/>
          <w:sz w:val="24"/>
          <w:szCs w:val="24"/>
        </w:rPr>
        <w:t>г</w:t>
      </w:r>
      <w:proofErr w:type="gramStart"/>
      <w:r w:rsidRPr="00470006">
        <w:rPr>
          <w:rFonts w:ascii="Times New Roman" w:hAnsi="Times New Roman" w:cs="Times New Roman"/>
          <w:b w:val="0"/>
          <w:color w:val="auto"/>
          <w:sz w:val="24"/>
          <w:szCs w:val="24"/>
        </w:rPr>
        <w:t>.А</w:t>
      </w:r>
      <w:proofErr w:type="gramEnd"/>
      <w:r w:rsidRPr="00470006">
        <w:rPr>
          <w:rFonts w:ascii="Times New Roman" w:hAnsi="Times New Roman" w:cs="Times New Roman"/>
          <w:b w:val="0"/>
          <w:color w:val="auto"/>
          <w:sz w:val="24"/>
          <w:szCs w:val="24"/>
        </w:rPr>
        <w:t>льметьевска</w:t>
      </w:r>
      <w:proofErr w:type="spellEnd"/>
      <w:r w:rsidRPr="00470006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РТ;</w:t>
      </w:r>
    </w:p>
    <w:p w:rsidR="00470006" w:rsidRPr="00470006" w:rsidRDefault="00470006" w:rsidP="00470006">
      <w:pPr>
        <w:pStyle w:val="a3"/>
        <w:numPr>
          <w:ilvl w:val="0"/>
          <w:numId w:val="5"/>
        </w:numPr>
        <w:tabs>
          <w:tab w:val="clear" w:pos="1440"/>
          <w:tab w:val="left" w:pos="426"/>
          <w:tab w:val="left" w:pos="993"/>
        </w:tabs>
        <w:ind w:left="142" w:right="567" w:firstLine="425"/>
      </w:pPr>
      <w:r w:rsidRPr="00470006">
        <w:t xml:space="preserve">Рабочих программ по географии 5-9 классы под редакцией В.П. Дронова и </w:t>
      </w:r>
      <w:proofErr w:type="spellStart"/>
      <w:r w:rsidRPr="00470006">
        <w:t>Л.Е.Савельевой</w:t>
      </w:r>
      <w:proofErr w:type="spellEnd"/>
      <w:r w:rsidRPr="00470006">
        <w:t xml:space="preserve"> /предметная линия учебников «Сферы»: Москва, «Просвещение», 2011 год; </w:t>
      </w:r>
    </w:p>
    <w:p w:rsidR="00470006" w:rsidRPr="00470006" w:rsidRDefault="00470006" w:rsidP="00470006">
      <w:pPr>
        <w:pStyle w:val="a3"/>
        <w:tabs>
          <w:tab w:val="left" w:pos="426"/>
          <w:tab w:val="left" w:pos="993"/>
        </w:tabs>
        <w:ind w:left="142" w:right="567" w:firstLine="425"/>
      </w:pPr>
      <w:r>
        <w:t xml:space="preserve"> </w:t>
      </w:r>
    </w:p>
    <w:p w:rsidR="00470006" w:rsidRPr="00470006" w:rsidRDefault="00470006" w:rsidP="00470006">
      <w:pPr>
        <w:autoSpaceDE w:val="0"/>
        <w:autoSpaceDN w:val="0"/>
        <w:adjustRightInd w:val="0"/>
      </w:pPr>
      <w:r w:rsidRPr="00470006">
        <w:t>Раздел «География. Земля и люди» является логическим продолжением предшествующего раздела «География. Планета Земля» для 6 класса и в значительной мере опирается на его материал. Раздел «География. Земля и люди» предполагает расширение страноведческой основы школьной географии, на него возлагается сложная задача формирования у школьников принципиальных основ страноведческого взгляда на мир, позволяющего видеть, оценивать и понимать всю сложную систему взаимосвязей между человеком, природой и хозяйством.</w:t>
      </w:r>
    </w:p>
    <w:p w:rsidR="00470006" w:rsidRPr="00470006" w:rsidRDefault="00470006" w:rsidP="00470006">
      <w:pPr>
        <w:tabs>
          <w:tab w:val="left" w:pos="709"/>
        </w:tabs>
        <w:autoSpaceDE w:val="0"/>
        <w:autoSpaceDN w:val="0"/>
        <w:adjustRightInd w:val="0"/>
      </w:pPr>
      <w:proofErr w:type="gramStart"/>
      <w:r w:rsidRPr="00470006">
        <w:t xml:space="preserve">Этим и определяется </w:t>
      </w:r>
      <w:r w:rsidRPr="00470006">
        <w:rPr>
          <w:b/>
          <w:bCs/>
          <w:u w:val="single"/>
        </w:rPr>
        <w:t>главная цель раздела</w:t>
      </w:r>
      <w:r w:rsidRPr="00470006">
        <w:rPr>
          <w:b/>
          <w:bCs/>
        </w:rPr>
        <w:t xml:space="preserve"> </w:t>
      </w:r>
      <w:r w:rsidRPr="00470006">
        <w:t xml:space="preserve">— опираясь на созданную у учащихся систему географических знаний о процессах и явлениях общепланетарного масштаба, сформировать у них базовый комплекс региональных страноведческих знаний о целостности и дифференциации природы материков, их крупных районов и стран, об их населении, об особенностях жизни и хозяйственной деятельности человека в разных природных условиях. </w:t>
      </w:r>
      <w:proofErr w:type="gramEnd"/>
    </w:p>
    <w:p w:rsidR="00470006" w:rsidRDefault="00470006" w:rsidP="00470006">
      <w:pPr>
        <w:rPr>
          <w:b/>
        </w:rPr>
      </w:pPr>
    </w:p>
    <w:p w:rsidR="00470006" w:rsidRPr="00470006" w:rsidRDefault="00470006" w:rsidP="00470006">
      <w:r w:rsidRPr="00470006">
        <w:rPr>
          <w:b/>
        </w:rPr>
        <w:t xml:space="preserve">Содержание программы </w:t>
      </w:r>
      <w:r w:rsidRPr="00470006">
        <w:t>построено с позиции единства географии, интеграции курсов географии 6 класса («Планета Земля») и географии «Земля и люди» 7 класс. Понятия «географическая оболочка», «природная зональности», «природный комплекс» являются интегральными. Они характеризуют определенные связи и сочетания природных, социальных и экономических явлений и процессов не определенной территории Земли.</w:t>
      </w:r>
    </w:p>
    <w:p w:rsidR="00470006" w:rsidRPr="00470006" w:rsidRDefault="00470006" w:rsidP="00470006">
      <w:pPr>
        <w:tabs>
          <w:tab w:val="left" w:pos="1134"/>
        </w:tabs>
      </w:pPr>
      <w:r w:rsidRPr="00470006">
        <w:t>Программа содержит</w:t>
      </w:r>
      <w:r w:rsidRPr="00470006">
        <w:rPr>
          <w:b/>
        </w:rPr>
        <w:t xml:space="preserve"> </w:t>
      </w:r>
      <w:r w:rsidRPr="00470006">
        <w:t xml:space="preserve">новые направления географического образования: </w:t>
      </w:r>
    </w:p>
    <w:p w:rsidR="00470006" w:rsidRPr="00470006" w:rsidRDefault="00470006" w:rsidP="00470006">
      <w:pPr>
        <w:tabs>
          <w:tab w:val="left" w:pos="1134"/>
        </w:tabs>
      </w:pPr>
      <w:r w:rsidRPr="00470006">
        <w:t>-комплексные подходы к характеристике территории материков и акватории океанов;</w:t>
      </w:r>
    </w:p>
    <w:p w:rsidR="00470006" w:rsidRPr="00470006" w:rsidRDefault="00470006" w:rsidP="00470006">
      <w:pPr>
        <w:tabs>
          <w:tab w:val="left" w:pos="1134"/>
        </w:tabs>
      </w:pPr>
      <w:r w:rsidRPr="00470006">
        <w:t>- изучение материков и океанов как крупных природных комплексов;</w:t>
      </w:r>
    </w:p>
    <w:p w:rsidR="00470006" w:rsidRDefault="00470006" w:rsidP="00470006">
      <w:pPr>
        <w:tabs>
          <w:tab w:val="left" w:pos="1134"/>
        </w:tabs>
      </w:pPr>
      <w:r w:rsidRPr="00470006">
        <w:t>- изучение население, особенностей культуры и быта народов  мира.</w:t>
      </w:r>
    </w:p>
    <w:p w:rsidR="00470006" w:rsidRDefault="00470006" w:rsidP="00470006">
      <w:pPr>
        <w:ind w:firstLine="720"/>
      </w:pPr>
    </w:p>
    <w:p w:rsidR="00470006" w:rsidRPr="00470006" w:rsidRDefault="00470006" w:rsidP="00470006">
      <w:pPr>
        <w:ind w:firstLine="709"/>
      </w:pPr>
      <w:r w:rsidRPr="00470006">
        <w:t>Рабочая программа конкретизирует содержание блоков образовательного стандарта, дает распределение учебных часов по крупным разделам курса и последовательность их изучения.</w:t>
      </w:r>
    </w:p>
    <w:p w:rsidR="00470006" w:rsidRPr="00470006" w:rsidRDefault="00470006" w:rsidP="00470006">
      <w:pPr>
        <w:ind w:firstLine="720"/>
      </w:pPr>
      <w:r w:rsidRPr="00470006">
        <w:t>Кроме того, программа содержит перечень практических работ по каждому разделу.</w:t>
      </w:r>
    </w:p>
    <w:p w:rsidR="00470006" w:rsidRPr="00470006" w:rsidRDefault="00470006" w:rsidP="00470006">
      <w:pPr>
        <w:tabs>
          <w:tab w:val="left" w:pos="1134"/>
        </w:tabs>
      </w:pPr>
    </w:p>
    <w:p w:rsidR="00470006" w:rsidRPr="00470006" w:rsidRDefault="00470006" w:rsidP="00470006">
      <w:pPr>
        <w:ind w:left="360"/>
      </w:pPr>
    </w:p>
    <w:p w:rsidR="00470006" w:rsidRPr="00470006" w:rsidRDefault="00470006" w:rsidP="00470006">
      <w:pPr>
        <w:jc w:val="center"/>
        <w:rPr>
          <w:b/>
        </w:rPr>
      </w:pPr>
      <w:r w:rsidRPr="00470006">
        <w:rPr>
          <w:b/>
        </w:rPr>
        <w:t>Место географии в учебном плане</w:t>
      </w:r>
    </w:p>
    <w:p w:rsidR="00470006" w:rsidRDefault="00470006" w:rsidP="00470006">
      <w:pPr>
        <w:ind w:firstLine="720"/>
      </w:pPr>
      <w:r w:rsidRPr="00470006">
        <w:t xml:space="preserve">Рабочая программа разработана в соответствии с учебным планом для ступени основного общего образования. География в основной школе изучается с 6(5) класса по 9 класс. Общее число учебных часов 245 (280), из них в 7классе  70 ч (по 2 часа в неделю). </w:t>
      </w:r>
    </w:p>
    <w:p w:rsidR="00470006" w:rsidRPr="00470006" w:rsidRDefault="00470006" w:rsidP="00470006">
      <w:pPr>
        <w:ind w:firstLine="720"/>
      </w:pPr>
      <w:r w:rsidRPr="00470006">
        <w:rPr>
          <w:b/>
        </w:rPr>
        <w:t xml:space="preserve">Административных контрольных срезов  </w:t>
      </w:r>
      <w:r>
        <w:t>- 1</w:t>
      </w:r>
      <w:r w:rsidRPr="00470006">
        <w:t xml:space="preserve">; </w:t>
      </w:r>
      <w:r w:rsidRPr="00470006">
        <w:rPr>
          <w:b/>
        </w:rPr>
        <w:t xml:space="preserve">Практических работ </w:t>
      </w:r>
      <w:r w:rsidRPr="00470006">
        <w:t>– 15.</w:t>
      </w:r>
    </w:p>
    <w:p w:rsidR="00470006" w:rsidRDefault="00470006" w:rsidP="00470006">
      <w:pPr>
        <w:ind w:firstLine="720"/>
        <w:jc w:val="center"/>
        <w:rPr>
          <w:b/>
        </w:rPr>
      </w:pPr>
    </w:p>
    <w:p w:rsidR="00470006" w:rsidRPr="00470006" w:rsidRDefault="00470006" w:rsidP="00470006">
      <w:pPr>
        <w:ind w:firstLine="720"/>
        <w:jc w:val="center"/>
        <w:rPr>
          <w:b/>
        </w:rPr>
      </w:pPr>
      <w:r w:rsidRPr="00470006">
        <w:rPr>
          <w:b/>
        </w:rPr>
        <w:t>Требования к уровню подготовки (Результаты обучения)</w:t>
      </w:r>
    </w:p>
    <w:p w:rsidR="00470006" w:rsidRPr="00470006" w:rsidRDefault="00470006" w:rsidP="00470006">
      <w:pPr>
        <w:ind w:firstLine="720"/>
      </w:pPr>
      <w:r w:rsidRPr="00470006">
        <w:tab/>
      </w:r>
      <w:r w:rsidRPr="00470006">
        <w:rPr>
          <w:b/>
          <w:i/>
        </w:rPr>
        <w:t>В результате изучения курса географии 7 класса  ученик должен</w:t>
      </w:r>
    </w:p>
    <w:p w:rsidR="00470006" w:rsidRPr="00470006" w:rsidRDefault="00470006" w:rsidP="00470006">
      <w:pPr>
        <w:autoSpaceDE w:val="0"/>
        <w:autoSpaceDN w:val="0"/>
        <w:adjustRightInd w:val="0"/>
        <w:rPr>
          <w:b/>
        </w:rPr>
      </w:pPr>
      <w:r w:rsidRPr="00470006">
        <w:rPr>
          <w:b/>
        </w:rPr>
        <w:t>знать/понимать</w:t>
      </w:r>
    </w:p>
    <w:p w:rsidR="00470006" w:rsidRPr="00470006" w:rsidRDefault="00470006" w:rsidP="00470006">
      <w:pPr>
        <w:numPr>
          <w:ilvl w:val="0"/>
          <w:numId w:val="2"/>
        </w:numPr>
      </w:pPr>
      <w:r w:rsidRPr="00470006">
        <w:t>основные географические понятия и термины; различия географических карт по содержанию, масштабу, способам картографического изображения; результаты выдающихся географических открытий и путешествий;</w:t>
      </w:r>
    </w:p>
    <w:p w:rsidR="00470006" w:rsidRPr="00470006" w:rsidRDefault="00470006" w:rsidP="00470006">
      <w:pPr>
        <w:numPr>
          <w:ilvl w:val="0"/>
          <w:numId w:val="2"/>
        </w:numPr>
      </w:pPr>
      <w:r w:rsidRPr="00470006">
        <w:t>географические явления и процессы в геосферах, взаимосвязи между ними, их изменение в результате деятельности человека; географическую зональность и поясность;</w:t>
      </w:r>
    </w:p>
    <w:p w:rsidR="00470006" w:rsidRPr="00470006" w:rsidRDefault="00470006" w:rsidP="00470006">
      <w:pPr>
        <w:numPr>
          <w:ilvl w:val="0"/>
          <w:numId w:val="2"/>
        </w:numPr>
      </w:pPr>
      <w:r w:rsidRPr="00470006">
        <w:t>географические особенности природы материков и океанов, географию народов Земли; различия в хозяйственном освоении разных территорий и акваторий; связь между географическим положением, природными условиями, ресурсами и хозяйством отдельных регионов и стран;</w:t>
      </w:r>
    </w:p>
    <w:p w:rsidR="00470006" w:rsidRPr="00470006" w:rsidRDefault="00470006" w:rsidP="00470006">
      <w:pPr>
        <w:numPr>
          <w:ilvl w:val="0"/>
          <w:numId w:val="2"/>
        </w:numPr>
      </w:pPr>
      <w:r w:rsidRPr="00470006">
        <w:lastRenderedPageBreak/>
        <w:t xml:space="preserve">природные и антропогенные причины возникновения </w:t>
      </w:r>
      <w:proofErr w:type="spellStart"/>
      <w:r w:rsidRPr="00470006">
        <w:t>геоэкологических</w:t>
      </w:r>
      <w:proofErr w:type="spellEnd"/>
      <w:r w:rsidRPr="00470006">
        <w:t xml:space="preserve"> проблем на локальном, региональном и глобальном уровнях; меры по сохранению природы и защите людей от стихийных природных и техногенных явлений;</w:t>
      </w:r>
    </w:p>
    <w:p w:rsidR="00470006" w:rsidRPr="00470006" w:rsidRDefault="00470006" w:rsidP="00470006">
      <w:r w:rsidRPr="00470006">
        <w:rPr>
          <w:b/>
          <w:bCs/>
        </w:rPr>
        <w:t>уметь</w:t>
      </w:r>
    </w:p>
    <w:p w:rsidR="00470006" w:rsidRPr="00470006" w:rsidRDefault="00470006" w:rsidP="00470006">
      <w:pPr>
        <w:numPr>
          <w:ilvl w:val="0"/>
          <w:numId w:val="3"/>
        </w:numPr>
      </w:pPr>
      <w:r w:rsidRPr="00470006">
        <w:rPr>
          <w:b/>
          <w:bCs/>
          <w:i/>
          <w:iCs/>
        </w:rPr>
        <w:t>выделять, описывать и объяснять</w:t>
      </w:r>
      <w:r w:rsidRPr="00470006">
        <w:t xml:space="preserve"> существенные признаки географических объектов и явлений;</w:t>
      </w:r>
    </w:p>
    <w:p w:rsidR="00470006" w:rsidRPr="00470006" w:rsidRDefault="00470006" w:rsidP="00470006">
      <w:pPr>
        <w:numPr>
          <w:ilvl w:val="0"/>
          <w:numId w:val="3"/>
        </w:numPr>
      </w:pPr>
      <w:r w:rsidRPr="00470006">
        <w:rPr>
          <w:b/>
          <w:bCs/>
          <w:i/>
          <w:iCs/>
        </w:rPr>
        <w:t xml:space="preserve">находить </w:t>
      </w:r>
      <w:r w:rsidRPr="00470006">
        <w:t>в разных источниках и анализировать информацию, необходимую для изучения географических объектов и явлений, разных территорий Земли, их обеспеченности природными и человеческими ресурсами, хозяйственного потенциала, экологических проблем;</w:t>
      </w:r>
    </w:p>
    <w:p w:rsidR="00470006" w:rsidRPr="00470006" w:rsidRDefault="00470006" w:rsidP="00470006">
      <w:pPr>
        <w:numPr>
          <w:ilvl w:val="0"/>
          <w:numId w:val="3"/>
        </w:numPr>
      </w:pPr>
      <w:r w:rsidRPr="00470006">
        <w:rPr>
          <w:b/>
          <w:bCs/>
          <w:i/>
          <w:iCs/>
        </w:rPr>
        <w:t>приводить примеры</w:t>
      </w:r>
      <w:r w:rsidRPr="00470006">
        <w:t xml:space="preserve">: использования и охраны природных ресурсов, адаптации человека к условиям окружающей среды, ее влияния на формирование культуры народов; </w:t>
      </w:r>
    </w:p>
    <w:p w:rsidR="00470006" w:rsidRPr="00470006" w:rsidRDefault="00470006" w:rsidP="00470006">
      <w:pPr>
        <w:numPr>
          <w:ilvl w:val="0"/>
          <w:numId w:val="3"/>
        </w:numPr>
      </w:pPr>
      <w:r w:rsidRPr="00470006">
        <w:rPr>
          <w:b/>
          <w:bCs/>
          <w:i/>
          <w:iCs/>
        </w:rPr>
        <w:t>составлять</w:t>
      </w:r>
      <w:r w:rsidRPr="00470006">
        <w:t xml:space="preserve"> краткую географическую характеристику разных территорий на основе разнообразных источников географической информации и форм ее представления;</w:t>
      </w:r>
    </w:p>
    <w:p w:rsidR="00470006" w:rsidRPr="00470006" w:rsidRDefault="00470006" w:rsidP="00470006">
      <w:pPr>
        <w:numPr>
          <w:ilvl w:val="0"/>
          <w:numId w:val="3"/>
        </w:numPr>
      </w:pPr>
      <w:r w:rsidRPr="00470006">
        <w:rPr>
          <w:b/>
          <w:bCs/>
          <w:i/>
          <w:iCs/>
        </w:rPr>
        <w:t>определять</w:t>
      </w:r>
      <w:r w:rsidRPr="00470006">
        <w:t xml:space="preserve"> на карте расстояния, направления высоты точек; географические координаты и местоположение географических объектов;</w:t>
      </w:r>
    </w:p>
    <w:p w:rsidR="00470006" w:rsidRPr="00470006" w:rsidRDefault="00470006" w:rsidP="00470006">
      <w:pPr>
        <w:numPr>
          <w:ilvl w:val="0"/>
          <w:numId w:val="3"/>
        </w:numPr>
      </w:pPr>
      <w:r w:rsidRPr="00470006">
        <w:rPr>
          <w:b/>
          <w:bCs/>
          <w:i/>
          <w:iCs/>
        </w:rPr>
        <w:t xml:space="preserve">применять </w:t>
      </w:r>
      <w:r w:rsidRPr="00470006">
        <w:t>приборы и инструменты для определения количественных и качественных характеристик компонентов природы; представлять результаты измерений в разной форме; выявлять на этой основе эмпирические зависимости;</w:t>
      </w:r>
    </w:p>
    <w:p w:rsidR="00470006" w:rsidRPr="00470006" w:rsidRDefault="00470006" w:rsidP="00470006">
      <w:r w:rsidRPr="00470006">
        <w:rPr>
          <w:b/>
          <w:bCs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470006">
        <w:t>для</w:t>
      </w:r>
      <w:proofErr w:type="gramEnd"/>
      <w:r w:rsidRPr="00470006">
        <w:t>:</w:t>
      </w:r>
    </w:p>
    <w:p w:rsidR="00470006" w:rsidRPr="00470006" w:rsidRDefault="00470006" w:rsidP="00470006">
      <w:pPr>
        <w:numPr>
          <w:ilvl w:val="0"/>
          <w:numId w:val="4"/>
        </w:numPr>
      </w:pPr>
      <w:r w:rsidRPr="00470006">
        <w:t>чтения карт различного содержания;</w:t>
      </w:r>
    </w:p>
    <w:p w:rsidR="00470006" w:rsidRPr="00470006" w:rsidRDefault="00470006" w:rsidP="00470006">
      <w:pPr>
        <w:numPr>
          <w:ilvl w:val="0"/>
          <w:numId w:val="4"/>
        </w:numPr>
      </w:pPr>
      <w:r w:rsidRPr="00470006">
        <w:t>проведения наблюдений за отдельными географическими объектами, процессами и явлениями, их изменениями в результате природных и антропогенных воздействий; оценки их последствий;</w:t>
      </w:r>
    </w:p>
    <w:p w:rsidR="00470006" w:rsidRPr="00470006" w:rsidRDefault="00470006" w:rsidP="00470006">
      <w:pPr>
        <w:numPr>
          <w:ilvl w:val="0"/>
          <w:numId w:val="4"/>
        </w:numPr>
      </w:pPr>
      <w:r w:rsidRPr="00470006">
        <w:t>решения практических задач по определению качества окружающей среды своей местности, ее использованию, сохранению и улучшению; принятию необходимых мер в случае природных стихийных бедствий и техногенных катастроф;</w:t>
      </w:r>
    </w:p>
    <w:p w:rsidR="00470006" w:rsidRPr="00470006" w:rsidRDefault="00470006" w:rsidP="00470006">
      <w:pPr>
        <w:numPr>
          <w:ilvl w:val="0"/>
          <w:numId w:val="4"/>
        </w:numPr>
      </w:pPr>
      <w:r w:rsidRPr="00470006">
        <w:t>проведения самостоятельного поиска географической информации на местности из разных источников: картографических, статистических, геоинформационных.</w:t>
      </w:r>
    </w:p>
    <w:p w:rsidR="00470006" w:rsidRDefault="00470006" w:rsidP="00470006">
      <w:pPr>
        <w:pStyle w:val="a5"/>
        <w:ind w:firstLine="0"/>
        <w:jc w:val="center"/>
        <w:rPr>
          <w:rFonts w:ascii="Times New Roman" w:hAnsi="Times New Roman" w:cs="Times New Roman"/>
          <w:color w:val="auto"/>
          <w:sz w:val="24"/>
          <w:szCs w:val="24"/>
        </w:rPr>
      </w:pPr>
    </w:p>
    <w:p w:rsidR="00470006" w:rsidRPr="00470006" w:rsidRDefault="00470006" w:rsidP="00470006">
      <w:pPr>
        <w:pStyle w:val="a5"/>
        <w:ind w:firstLine="0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470006">
        <w:rPr>
          <w:rFonts w:ascii="Times New Roman" w:hAnsi="Times New Roman" w:cs="Times New Roman"/>
          <w:color w:val="auto"/>
          <w:sz w:val="24"/>
          <w:szCs w:val="24"/>
        </w:rPr>
        <w:t>Учебно-тематический план</w:t>
      </w:r>
    </w:p>
    <w:tbl>
      <w:tblPr>
        <w:tblW w:w="0" w:type="auto"/>
        <w:jc w:val="center"/>
        <w:tblInd w:w="-23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694"/>
        <w:gridCol w:w="1577"/>
        <w:gridCol w:w="1937"/>
        <w:gridCol w:w="1607"/>
      </w:tblGrid>
      <w:tr w:rsidR="00470006" w:rsidRPr="00470006" w:rsidTr="00470006">
        <w:trPr>
          <w:jc w:val="center"/>
        </w:trPr>
        <w:tc>
          <w:tcPr>
            <w:tcW w:w="4694" w:type="dxa"/>
            <w:shd w:val="clear" w:color="auto" w:fill="FFFFFF"/>
            <w:vAlign w:val="center"/>
          </w:tcPr>
          <w:p w:rsidR="00470006" w:rsidRPr="00470006" w:rsidRDefault="00470006" w:rsidP="00470006">
            <w:pPr>
              <w:contextualSpacing/>
              <w:jc w:val="center"/>
            </w:pPr>
            <w:r w:rsidRPr="00470006">
              <w:t>Название темы</w:t>
            </w:r>
          </w:p>
        </w:tc>
        <w:tc>
          <w:tcPr>
            <w:tcW w:w="1577" w:type="dxa"/>
            <w:shd w:val="clear" w:color="auto" w:fill="FFFFFF"/>
            <w:vAlign w:val="center"/>
          </w:tcPr>
          <w:p w:rsidR="00470006" w:rsidRPr="00470006" w:rsidRDefault="00470006" w:rsidP="00470006">
            <w:pPr>
              <w:ind w:firstLine="0"/>
              <w:contextualSpacing/>
              <w:jc w:val="center"/>
            </w:pPr>
            <w:r w:rsidRPr="00470006">
              <w:t>Количество часов</w:t>
            </w:r>
          </w:p>
        </w:tc>
        <w:tc>
          <w:tcPr>
            <w:tcW w:w="1937" w:type="dxa"/>
            <w:shd w:val="clear" w:color="auto" w:fill="FFFFFF"/>
            <w:vAlign w:val="center"/>
          </w:tcPr>
          <w:p w:rsidR="00470006" w:rsidRPr="00470006" w:rsidRDefault="00470006" w:rsidP="00470006">
            <w:pPr>
              <w:ind w:firstLine="0"/>
              <w:contextualSpacing/>
              <w:jc w:val="center"/>
            </w:pPr>
            <w:r w:rsidRPr="00470006">
              <w:t>Практические работы</w:t>
            </w:r>
          </w:p>
        </w:tc>
        <w:tc>
          <w:tcPr>
            <w:tcW w:w="1562" w:type="dxa"/>
            <w:shd w:val="clear" w:color="auto" w:fill="FFFFFF"/>
            <w:vAlign w:val="center"/>
          </w:tcPr>
          <w:p w:rsidR="00470006" w:rsidRPr="00470006" w:rsidRDefault="00470006" w:rsidP="00470006">
            <w:pPr>
              <w:ind w:firstLine="0"/>
              <w:contextualSpacing/>
              <w:jc w:val="center"/>
            </w:pPr>
            <w:r w:rsidRPr="00470006">
              <w:t>Проверочные работы</w:t>
            </w:r>
          </w:p>
        </w:tc>
      </w:tr>
      <w:tr w:rsidR="00470006" w:rsidRPr="00470006" w:rsidTr="00470006">
        <w:trPr>
          <w:trHeight w:val="177"/>
          <w:jc w:val="center"/>
        </w:trPr>
        <w:tc>
          <w:tcPr>
            <w:tcW w:w="4694" w:type="dxa"/>
          </w:tcPr>
          <w:p w:rsidR="00470006" w:rsidRPr="00470006" w:rsidRDefault="00470006" w:rsidP="00470006">
            <w:pPr>
              <w:ind w:firstLine="0"/>
              <w:contextualSpacing/>
            </w:pPr>
            <w:r w:rsidRPr="00470006">
              <w:t>Введение</w:t>
            </w:r>
          </w:p>
        </w:tc>
        <w:tc>
          <w:tcPr>
            <w:tcW w:w="1577" w:type="dxa"/>
          </w:tcPr>
          <w:p w:rsidR="00470006" w:rsidRPr="00470006" w:rsidRDefault="00470006" w:rsidP="00470006">
            <w:r w:rsidRPr="00470006">
              <w:rPr>
                <w:bCs/>
                <w:spacing w:val="-10"/>
              </w:rPr>
              <w:t>1</w:t>
            </w:r>
          </w:p>
        </w:tc>
        <w:tc>
          <w:tcPr>
            <w:tcW w:w="1937" w:type="dxa"/>
            <w:vAlign w:val="center"/>
          </w:tcPr>
          <w:p w:rsidR="00470006" w:rsidRPr="00470006" w:rsidRDefault="00470006" w:rsidP="00470006">
            <w:pPr>
              <w:contextualSpacing/>
            </w:pPr>
          </w:p>
        </w:tc>
        <w:tc>
          <w:tcPr>
            <w:tcW w:w="1562" w:type="dxa"/>
            <w:vAlign w:val="center"/>
          </w:tcPr>
          <w:p w:rsidR="00470006" w:rsidRPr="00470006" w:rsidRDefault="00470006" w:rsidP="00470006">
            <w:pPr>
              <w:contextualSpacing/>
            </w:pPr>
          </w:p>
        </w:tc>
      </w:tr>
      <w:tr w:rsidR="00470006" w:rsidRPr="00470006" w:rsidTr="00470006">
        <w:trPr>
          <w:jc w:val="center"/>
        </w:trPr>
        <w:tc>
          <w:tcPr>
            <w:tcW w:w="4694" w:type="dxa"/>
          </w:tcPr>
          <w:p w:rsidR="00470006" w:rsidRPr="00470006" w:rsidRDefault="00470006" w:rsidP="00470006">
            <w:pPr>
              <w:ind w:firstLine="0"/>
            </w:pPr>
            <w:r w:rsidRPr="00470006">
              <w:t xml:space="preserve">Природа Земли: главные закономерности </w:t>
            </w:r>
          </w:p>
        </w:tc>
        <w:tc>
          <w:tcPr>
            <w:tcW w:w="1577" w:type="dxa"/>
          </w:tcPr>
          <w:p w:rsidR="00470006" w:rsidRPr="00470006" w:rsidRDefault="00470006" w:rsidP="00470006">
            <w:r w:rsidRPr="00470006">
              <w:rPr>
                <w:spacing w:val="-10"/>
              </w:rPr>
              <w:t>10+1</w:t>
            </w:r>
          </w:p>
        </w:tc>
        <w:tc>
          <w:tcPr>
            <w:tcW w:w="1937" w:type="dxa"/>
            <w:vAlign w:val="center"/>
          </w:tcPr>
          <w:p w:rsidR="00470006" w:rsidRPr="00470006" w:rsidRDefault="00470006" w:rsidP="00470006">
            <w:pPr>
              <w:contextualSpacing/>
            </w:pPr>
            <w:r w:rsidRPr="00470006">
              <w:t>5</w:t>
            </w:r>
          </w:p>
        </w:tc>
        <w:tc>
          <w:tcPr>
            <w:tcW w:w="1562" w:type="dxa"/>
            <w:vAlign w:val="center"/>
          </w:tcPr>
          <w:p w:rsidR="00470006" w:rsidRPr="00470006" w:rsidRDefault="00470006" w:rsidP="00470006">
            <w:pPr>
              <w:contextualSpacing/>
            </w:pPr>
            <w:r w:rsidRPr="00470006">
              <w:t>1</w:t>
            </w:r>
          </w:p>
        </w:tc>
      </w:tr>
      <w:tr w:rsidR="00470006" w:rsidRPr="00470006" w:rsidTr="00470006">
        <w:trPr>
          <w:jc w:val="center"/>
        </w:trPr>
        <w:tc>
          <w:tcPr>
            <w:tcW w:w="4694" w:type="dxa"/>
          </w:tcPr>
          <w:p w:rsidR="00470006" w:rsidRPr="00470006" w:rsidRDefault="00470006" w:rsidP="00470006">
            <w:pPr>
              <w:shd w:val="clear" w:color="auto" w:fill="FFFFFF"/>
              <w:ind w:left="58" w:firstLine="0"/>
              <w:rPr>
                <w:spacing w:val="-1"/>
              </w:rPr>
            </w:pPr>
            <w:r w:rsidRPr="00470006">
              <w:t xml:space="preserve"> Человек на планете Земля</w:t>
            </w:r>
          </w:p>
        </w:tc>
        <w:tc>
          <w:tcPr>
            <w:tcW w:w="1577" w:type="dxa"/>
          </w:tcPr>
          <w:p w:rsidR="00470006" w:rsidRPr="00470006" w:rsidRDefault="00470006" w:rsidP="00470006">
            <w:r w:rsidRPr="00470006">
              <w:t>8</w:t>
            </w:r>
          </w:p>
        </w:tc>
        <w:tc>
          <w:tcPr>
            <w:tcW w:w="1937" w:type="dxa"/>
            <w:vAlign w:val="center"/>
          </w:tcPr>
          <w:p w:rsidR="00470006" w:rsidRPr="00470006" w:rsidRDefault="00470006" w:rsidP="00470006">
            <w:pPr>
              <w:contextualSpacing/>
            </w:pPr>
            <w:r w:rsidRPr="00470006">
              <w:t>3</w:t>
            </w:r>
          </w:p>
        </w:tc>
        <w:tc>
          <w:tcPr>
            <w:tcW w:w="1562" w:type="dxa"/>
            <w:vAlign w:val="center"/>
          </w:tcPr>
          <w:p w:rsidR="00470006" w:rsidRPr="00470006" w:rsidRDefault="00470006" w:rsidP="00470006">
            <w:pPr>
              <w:contextualSpacing/>
            </w:pPr>
            <w:r w:rsidRPr="00470006">
              <w:t>1</w:t>
            </w:r>
          </w:p>
        </w:tc>
      </w:tr>
      <w:tr w:rsidR="00470006" w:rsidRPr="00470006" w:rsidTr="00470006">
        <w:trPr>
          <w:jc w:val="center"/>
        </w:trPr>
        <w:tc>
          <w:tcPr>
            <w:tcW w:w="4694" w:type="dxa"/>
          </w:tcPr>
          <w:p w:rsidR="00470006" w:rsidRPr="00470006" w:rsidRDefault="00470006" w:rsidP="00470006">
            <w:pPr>
              <w:shd w:val="clear" w:color="auto" w:fill="FFFFFF"/>
              <w:tabs>
                <w:tab w:val="left" w:pos="0"/>
              </w:tabs>
              <w:ind w:left="36" w:firstLine="0"/>
              <w:rPr>
                <w:spacing w:val="-2"/>
              </w:rPr>
            </w:pPr>
            <w:r w:rsidRPr="00470006">
              <w:t xml:space="preserve"> Многоликая планета</w:t>
            </w:r>
          </w:p>
        </w:tc>
        <w:tc>
          <w:tcPr>
            <w:tcW w:w="1577" w:type="dxa"/>
          </w:tcPr>
          <w:p w:rsidR="00470006" w:rsidRPr="00470006" w:rsidRDefault="00470006" w:rsidP="00470006">
            <w:r w:rsidRPr="00470006">
              <w:rPr>
                <w:bCs/>
                <w:spacing w:val="-10"/>
              </w:rPr>
              <w:t>46</w:t>
            </w:r>
          </w:p>
        </w:tc>
        <w:tc>
          <w:tcPr>
            <w:tcW w:w="1937" w:type="dxa"/>
            <w:vAlign w:val="center"/>
          </w:tcPr>
          <w:p w:rsidR="00470006" w:rsidRPr="00470006" w:rsidRDefault="00470006" w:rsidP="00470006">
            <w:pPr>
              <w:contextualSpacing/>
            </w:pPr>
            <w:r w:rsidRPr="00470006">
              <w:t>8</w:t>
            </w:r>
          </w:p>
        </w:tc>
        <w:tc>
          <w:tcPr>
            <w:tcW w:w="1562" w:type="dxa"/>
            <w:vAlign w:val="center"/>
          </w:tcPr>
          <w:p w:rsidR="00470006" w:rsidRPr="00470006" w:rsidRDefault="00470006" w:rsidP="00470006">
            <w:pPr>
              <w:contextualSpacing/>
            </w:pPr>
            <w:r w:rsidRPr="00470006">
              <w:t>4</w:t>
            </w:r>
          </w:p>
        </w:tc>
      </w:tr>
      <w:tr w:rsidR="00470006" w:rsidRPr="00470006" w:rsidTr="00470006">
        <w:trPr>
          <w:jc w:val="center"/>
        </w:trPr>
        <w:tc>
          <w:tcPr>
            <w:tcW w:w="4694" w:type="dxa"/>
          </w:tcPr>
          <w:p w:rsidR="00470006" w:rsidRPr="00470006" w:rsidRDefault="00470006" w:rsidP="00470006">
            <w:pPr>
              <w:contextualSpacing/>
              <w:rPr>
                <w:b/>
              </w:rPr>
            </w:pPr>
            <w:r w:rsidRPr="00470006">
              <w:rPr>
                <w:b/>
              </w:rPr>
              <w:t>ИТОГО</w:t>
            </w:r>
          </w:p>
        </w:tc>
        <w:tc>
          <w:tcPr>
            <w:tcW w:w="1577" w:type="dxa"/>
            <w:vAlign w:val="center"/>
          </w:tcPr>
          <w:p w:rsidR="00470006" w:rsidRPr="00470006" w:rsidRDefault="00470006" w:rsidP="00470006">
            <w:pPr>
              <w:contextualSpacing/>
              <w:rPr>
                <w:b/>
              </w:rPr>
            </w:pPr>
            <w:r w:rsidRPr="00470006">
              <w:rPr>
                <w:b/>
              </w:rPr>
              <w:t>68+2</w:t>
            </w:r>
          </w:p>
        </w:tc>
        <w:tc>
          <w:tcPr>
            <w:tcW w:w="1937" w:type="dxa"/>
            <w:vAlign w:val="center"/>
          </w:tcPr>
          <w:p w:rsidR="00470006" w:rsidRPr="00470006" w:rsidRDefault="00470006" w:rsidP="00470006">
            <w:pPr>
              <w:contextualSpacing/>
              <w:rPr>
                <w:b/>
              </w:rPr>
            </w:pPr>
            <w:r w:rsidRPr="00470006">
              <w:rPr>
                <w:b/>
              </w:rPr>
              <w:t>16</w:t>
            </w:r>
          </w:p>
        </w:tc>
        <w:tc>
          <w:tcPr>
            <w:tcW w:w="1562" w:type="dxa"/>
            <w:vAlign w:val="center"/>
          </w:tcPr>
          <w:p w:rsidR="00470006" w:rsidRPr="00470006" w:rsidRDefault="00470006" w:rsidP="00470006">
            <w:pPr>
              <w:contextualSpacing/>
              <w:rPr>
                <w:b/>
              </w:rPr>
            </w:pPr>
            <w:r w:rsidRPr="00470006">
              <w:rPr>
                <w:b/>
              </w:rPr>
              <w:t>6</w:t>
            </w:r>
          </w:p>
        </w:tc>
      </w:tr>
    </w:tbl>
    <w:p w:rsidR="00470006" w:rsidRPr="00470006" w:rsidRDefault="00470006" w:rsidP="00470006">
      <w:r w:rsidRPr="00470006">
        <w:t>Резерв времени предусматривает часы для проведения административных контрольных работ, организации  промежуточной аттестации.</w:t>
      </w:r>
    </w:p>
    <w:p w:rsidR="0041279F" w:rsidRDefault="0041279F" w:rsidP="00470006"/>
    <w:p w:rsidR="00470006" w:rsidRPr="00470006" w:rsidRDefault="00470006" w:rsidP="00470006">
      <w:pPr>
        <w:ind w:firstLine="720"/>
      </w:pPr>
      <w:r w:rsidRPr="00470006">
        <w:rPr>
          <w:b/>
        </w:rPr>
        <w:t>Основные формы организации учебной деятельности</w:t>
      </w:r>
      <w:r w:rsidRPr="00470006">
        <w:t xml:space="preserve"> – уроки, система домашних работ, в </w:t>
      </w:r>
      <w:proofErr w:type="spellStart"/>
      <w:r w:rsidRPr="00470006">
        <w:t>т.ч</w:t>
      </w:r>
      <w:proofErr w:type="spellEnd"/>
      <w:r w:rsidRPr="00470006">
        <w:t>.   практические работы.</w:t>
      </w:r>
    </w:p>
    <w:p w:rsidR="00470006" w:rsidRPr="00470006" w:rsidRDefault="00470006" w:rsidP="00470006">
      <w:pPr>
        <w:pStyle w:val="a6"/>
        <w:ind w:firstLine="567"/>
        <w:rPr>
          <w:rFonts w:ascii="Times New Roman" w:hAnsi="Times New Roman"/>
          <w:szCs w:val="24"/>
          <w:lang w:val="ru-RU"/>
        </w:rPr>
      </w:pPr>
      <w:r w:rsidRPr="00470006">
        <w:rPr>
          <w:rFonts w:ascii="Times New Roman" w:hAnsi="Times New Roman"/>
          <w:b/>
          <w:szCs w:val="24"/>
          <w:lang w:val="ru-RU"/>
        </w:rPr>
        <w:t xml:space="preserve">   Форма проверки знаний</w:t>
      </w:r>
      <w:r w:rsidRPr="00470006">
        <w:rPr>
          <w:rFonts w:ascii="Times New Roman" w:hAnsi="Times New Roman"/>
          <w:szCs w:val="24"/>
          <w:lang w:val="ru-RU"/>
        </w:rPr>
        <w:t xml:space="preserve"> -  тестирование, проверочные работы, географические диктанты, работы с контурными картами, защита проектных работ.</w:t>
      </w:r>
    </w:p>
    <w:p w:rsidR="00470006" w:rsidRDefault="00470006" w:rsidP="00470006">
      <w:pPr>
        <w:ind w:firstLine="720"/>
        <w:jc w:val="center"/>
        <w:rPr>
          <w:b/>
          <w:sz w:val="28"/>
        </w:rPr>
      </w:pPr>
    </w:p>
    <w:p w:rsidR="00470006" w:rsidRPr="00454576" w:rsidRDefault="00470006" w:rsidP="00470006">
      <w:pPr>
        <w:ind w:firstLine="720"/>
        <w:jc w:val="center"/>
        <w:rPr>
          <w:b/>
        </w:rPr>
      </w:pPr>
    </w:p>
    <w:p w:rsidR="00470006" w:rsidRPr="000D3C3C" w:rsidRDefault="0048622F" w:rsidP="00470006">
      <w:pPr>
        <w:ind w:left="1134" w:hanging="1134"/>
        <w:jc w:val="left"/>
        <w:rPr>
          <w:bCs/>
          <w:szCs w:val="28"/>
        </w:rPr>
      </w:pPr>
      <w:r>
        <w:rPr>
          <w:szCs w:val="28"/>
          <w:u w:val="single"/>
        </w:rPr>
        <w:t>Рабочая программа ориентирована на у</w:t>
      </w:r>
      <w:r w:rsidR="00470006" w:rsidRPr="003078E8">
        <w:rPr>
          <w:szCs w:val="28"/>
          <w:u w:val="single"/>
        </w:rPr>
        <w:t>чебник</w:t>
      </w:r>
      <w:bookmarkStart w:id="0" w:name="_GoBack"/>
      <w:bookmarkEnd w:id="0"/>
      <w:r w:rsidR="00470006">
        <w:rPr>
          <w:szCs w:val="28"/>
        </w:rPr>
        <w:t xml:space="preserve"> – </w:t>
      </w:r>
      <w:r w:rsidR="00470006" w:rsidRPr="000D3C3C">
        <w:rPr>
          <w:szCs w:val="28"/>
        </w:rPr>
        <w:t xml:space="preserve">Кузнецов А.П., Савельева Л.Е., под ред. Дронова В.П., </w:t>
      </w:r>
      <w:r w:rsidR="00470006">
        <w:rPr>
          <w:szCs w:val="28"/>
        </w:rPr>
        <w:t>«</w:t>
      </w:r>
      <w:r w:rsidR="00470006" w:rsidRPr="000D3C3C">
        <w:rPr>
          <w:szCs w:val="28"/>
        </w:rPr>
        <w:t>География</w:t>
      </w:r>
      <w:r w:rsidR="00470006" w:rsidRPr="000D3C3C">
        <w:rPr>
          <w:bCs/>
          <w:szCs w:val="28"/>
        </w:rPr>
        <w:t>: Земля и люди</w:t>
      </w:r>
      <w:r w:rsidR="00470006">
        <w:rPr>
          <w:bCs/>
          <w:szCs w:val="28"/>
        </w:rPr>
        <w:t xml:space="preserve">» 7 класс, </w:t>
      </w:r>
      <w:r w:rsidR="00470006" w:rsidRPr="000D3C3C">
        <w:rPr>
          <w:bCs/>
          <w:szCs w:val="28"/>
        </w:rPr>
        <w:t xml:space="preserve">М.: </w:t>
      </w:r>
      <w:r w:rsidR="00470006">
        <w:rPr>
          <w:bCs/>
          <w:szCs w:val="28"/>
        </w:rPr>
        <w:t>«</w:t>
      </w:r>
      <w:r w:rsidR="00470006" w:rsidRPr="000D3C3C">
        <w:rPr>
          <w:bCs/>
          <w:szCs w:val="28"/>
        </w:rPr>
        <w:t>Просвещение</w:t>
      </w:r>
      <w:r w:rsidR="00470006">
        <w:rPr>
          <w:bCs/>
          <w:szCs w:val="28"/>
        </w:rPr>
        <w:t>»</w:t>
      </w:r>
      <w:r w:rsidR="00470006" w:rsidRPr="000D3C3C">
        <w:rPr>
          <w:bCs/>
          <w:szCs w:val="28"/>
        </w:rPr>
        <w:t>, 20</w:t>
      </w:r>
      <w:r w:rsidR="00470006" w:rsidRPr="003078E8">
        <w:rPr>
          <w:bCs/>
          <w:szCs w:val="28"/>
        </w:rPr>
        <w:t>1</w:t>
      </w:r>
      <w:r w:rsidR="00470006">
        <w:rPr>
          <w:bCs/>
          <w:szCs w:val="28"/>
        </w:rPr>
        <w:t>2</w:t>
      </w:r>
      <w:r w:rsidR="00470006" w:rsidRPr="000D3C3C">
        <w:rPr>
          <w:bCs/>
          <w:szCs w:val="28"/>
        </w:rPr>
        <w:t>.</w:t>
      </w:r>
    </w:p>
    <w:sectPr w:rsidR="00470006" w:rsidRPr="000D3C3C" w:rsidSect="0048622F">
      <w:pgSz w:w="11906" w:h="16838"/>
      <w:pgMar w:top="567" w:right="70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095718"/>
    <w:multiLevelType w:val="multilevel"/>
    <w:tmpl w:val="7988B8F8"/>
    <w:lvl w:ilvl="0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color w:val="auto"/>
        <w:sz w:val="24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20FE63D3"/>
    <w:multiLevelType w:val="multilevel"/>
    <w:tmpl w:val="C94871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color w:val="auto"/>
        <w:sz w:val="24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2A135B21"/>
    <w:multiLevelType w:val="multilevel"/>
    <w:tmpl w:val="CD9EB8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color w:val="auto"/>
        <w:sz w:val="24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50CA2E2F"/>
    <w:multiLevelType w:val="hybridMultilevel"/>
    <w:tmpl w:val="39D4062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13B5698"/>
    <w:multiLevelType w:val="hybridMultilevel"/>
    <w:tmpl w:val="81900BEA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0006"/>
    <w:rsid w:val="0041279F"/>
    <w:rsid w:val="00470006"/>
    <w:rsid w:val="00486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0006"/>
    <w:pPr>
      <w:spacing w:after="0" w:line="240" w:lineRule="auto"/>
      <w:ind w:firstLine="68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470006"/>
    <w:pPr>
      <w:ind w:firstLine="540"/>
    </w:pPr>
  </w:style>
  <w:style w:type="character" w:customStyle="1" w:styleId="a4">
    <w:name w:val="Основной текст с отступом Знак"/>
    <w:basedOn w:val="a0"/>
    <w:link w:val="a3"/>
    <w:rsid w:val="0047000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470006"/>
    <w:pPr>
      <w:ind w:left="720"/>
      <w:contextualSpacing/>
    </w:pPr>
    <w:rPr>
      <w:rFonts w:ascii="Arial" w:hAnsi="Arial" w:cs="Arial"/>
      <w:b/>
      <w:color w:val="000000"/>
      <w:sz w:val="20"/>
      <w:szCs w:val="20"/>
    </w:rPr>
  </w:style>
  <w:style w:type="paragraph" w:styleId="a6">
    <w:name w:val="No Spacing"/>
    <w:basedOn w:val="a"/>
    <w:link w:val="a7"/>
    <w:uiPriority w:val="1"/>
    <w:qFormat/>
    <w:rsid w:val="00470006"/>
    <w:rPr>
      <w:rFonts w:ascii="Calibri" w:hAnsi="Calibri"/>
      <w:szCs w:val="32"/>
      <w:lang w:val="en-US" w:eastAsia="en-US" w:bidi="en-US"/>
    </w:rPr>
  </w:style>
  <w:style w:type="paragraph" w:customStyle="1" w:styleId="Default">
    <w:name w:val="Default"/>
    <w:rsid w:val="00470006"/>
    <w:pPr>
      <w:autoSpaceDE w:val="0"/>
      <w:autoSpaceDN w:val="0"/>
      <w:adjustRightInd w:val="0"/>
      <w:spacing w:after="0" w:line="240" w:lineRule="auto"/>
      <w:ind w:firstLine="680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a7">
    <w:name w:val="Без интервала Знак"/>
    <w:basedOn w:val="a0"/>
    <w:link w:val="a6"/>
    <w:uiPriority w:val="1"/>
    <w:rsid w:val="00470006"/>
    <w:rPr>
      <w:rFonts w:ascii="Calibri" w:eastAsia="Times New Roman" w:hAnsi="Calibri" w:cs="Times New Roman"/>
      <w:sz w:val="24"/>
      <w:szCs w:val="32"/>
      <w:lang w:val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0006"/>
    <w:pPr>
      <w:spacing w:after="0" w:line="240" w:lineRule="auto"/>
      <w:ind w:firstLine="68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470006"/>
    <w:pPr>
      <w:ind w:firstLine="540"/>
    </w:pPr>
  </w:style>
  <w:style w:type="character" w:customStyle="1" w:styleId="a4">
    <w:name w:val="Основной текст с отступом Знак"/>
    <w:basedOn w:val="a0"/>
    <w:link w:val="a3"/>
    <w:rsid w:val="0047000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470006"/>
    <w:pPr>
      <w:ind w:left="720"/>
      <w:contextualSpacing/>
    </w:pPr>
    <w:rPr>
      <w:rFonts w:ascii="Arial" w:hAnsi="Arial" w:cs="Arial"/>
      <w:b/>
      <w:color w:val="000000"/>
      <w:sz w:val="20"/>
      <w:szCs w:val="20"/>
    </w:rPr>
  </w:style>
  <w:style w:type="paragraph" w:styleId="a6">
    <w:name w:val="No Spacing"/>
    <w:basedOn w:val="a"/>
    <w:link w:val="a7"/>
    <w:uiPriority w:val="1"/>
    <w:qFormat/>
    <w:rsid w:val="00470006"/>
    <w:rPr>
      <w:rFonts w:ascii="Calibri" w:hAnsi="Calibri"/>
      <w:szCs w:val="32"/>
      <w:lang w:val="en-US" w:eastAsia="en-US" w:bidi="en-US"/>
    </w:rPr>
  </w:style>
  <w:style w:type="paragraph" w:customStyle="1" w:styleId="Default">
    <w:name w:val="Default"/>
    <w:rsid w:val="00470006"/>
    <w:pPr>
      <w:autoSpaceDE w:val="0"/>
      <w:autoSpaceDN w:val="0"/>
      <w:adjustRightInd w:val="0"/>
      <w:spacing w:after="0" w:line="240" w:lineRule="auto"/>
      <w:ind w:firstLine="680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a7">
    <w:name w:val="Без интервала Знак"/>
    <w:basedOn w:val="a0"/>
    <w:link w:val="a6"/>
    <w:uiPriority w:val="1"/>
    <w:rsid w:val="00470006"/>
    <w:rPr>
      <w:rFonts w:ascii="Calibri" w:eastAsia="Times New Roman" w:hAnsi="Calibri" w:cs="Times New Roman"/>
      <w:sz w:val="24"/>
      <w:szCs w:val="32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941</Words>
  <Characters>5365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1</cp:revision>
  <dcterms:created xsi:type="dcterms:W3CDTF">2017-01-19T09:47:00Z</dcterms:created>
  <dcterms:modified xsi:type="dcterms:W3CDTF">2017-01-19T10:03:00Z</dcterms:modified>
</cp:coreProperties>
</file>